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A71B" w14:textId="58D69396" w:rsidR="00612A3D" w:rsidRDefault="00000000" w:rsidP="00612A3D">
      <w:pPr>
        <w:spacing w:before="240" w:after="240" w:line="240" w:lineRule="auto"/>
        <w:jc w:val="center"/>
        <w:rPr>
          <w:rFonts w:ascii="Montserrat" w:eastAsia="Times New Roman" w:hAnsi="Montserrat" w:cs="Times New Roman"/>
          <w:color w:val="000000"/>
          <w:lang w:eastAsia="fr-FR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lang w:eastAsia="fr-FR"/>
        </w:rPr>
        <w:pict w14:anchorId="2B411A00">
          <v:rect id="_x0000_s2052" style="position:absolute;left:0;text-align:left;margin-left:316.15pt;margin-top:33pt;width:209.05pt;height:13.15pt;z-index:251659264" fillcolor="#1e3d59 [3204]" stroked="f"/>
        </w:pict>
      </w:r>
      <w:r>
        <w:rPr>
          <w:rFonts w:ascii="Montserrat" w:eastAsia="Times New Roman" w:hAnsi="Montserrat" w:cs="Times New Roman"/>
          <w:b/>
          <w:bCs/>
          <w:noProof/>
          <w:color w:val="000000"/>
          <w:lang w:eastAsia="fr-FR"/>
        </w:rPr>
        <w:pict w14:anchorId="2B411A00">
          <v:rect id="_x0000_s2051" style="position:absolute;left:0;text-align:left;margin-left:-73.85pt;margin-top:33pt;width:212.4pt;height:12.5pt;z-index:251658240" fillcolor="#1e3d59 [3204]" stroked="f"/>
        </w:pict>
      </w:r>
      <w:r w:rsidR="00F70AA2" w:rsidRPr="00F70AA2">
        <w:rPr>
          <w:rFonts w:ascii="Montserrat" w:eastAsia="Times New Roman" w:hAnsi="Montserrat" w:cs="Times New Roman"/>
          <w:color w:val="000000"/>
          <w:lang w:eastAsia="fr-FR"/>
        </w:rPr>
        <w:t> </w:t>
      </w:r>
    </w:p>
    <w:p w14:paraId="28B4897B" w14:textId="7A778D74" w:rsidR="00612A3D" w:rsidRDefault="00612A3D" w:rsidP="00612A3D">
      <w:pPr>
        <w:spacing w:before="240" w:after="240" w:line="240" w:lineRule="auto"/>
        <w:jc w:val="center"/>
        <w:rPr>
          <w:rFonts w:ascii="Montserrat SemiBold" w:eastAsia="Times New Roman" w:hAnsi="Montserrat SemiBold" w:cs="Times New Roman"/>
          <w:b/>
          <w:bCs/>
          <w:color w:val="000000"/>
          <w:lang w:eastAsia="fr-FR"/>
        </w:rPr>
      </w:pPr>
      <w:r w:rsidRPr="00612A3D">
        <w:rPr>
          <w:rFonts w:ascii="Montserrat SemiBold" w:hAnsi="Montserrat SemiBold"/>
        </w:rPr>
        <w:t>CHARTE DE PARTICIPATION</w:t>
      </w:r>
      <w:r>
        <w:rPr>
          <w:rFonts w:ascii="Montserrat SemiBold" w:eastAsia="Times New Roman" w:hAnsi="Montserrat SemiBold" w:cs="Times New Roman"/>
          <w:b/>
          <w:bCs/>
          <w:color w:val="000000"/>
          <w:lang w:eastAsia="fr-FR"/>
        </w:rPr>
        <w:t xml:space="preserve"> </w:t>
      </w:r>
    </w:p>
    <w:p w14:paraId="4F1545E7" w14:textId="3AE8D089" w:rsidR="00612A3D" w:rsidRPr="00612A3D" w:rsidRDefault="00612A3D" w:rsidP="00612A3D">
      <w:pPr>
        <w:spacing w:before="240" w:after="240" w:line="240" w:lineRule="auto"/>
        <w:jc w:val="center"/>
        <w:rPr>
          <w:rFonts w:ascii="Montserrat SemiBold" w:eastAsia="Times New Roman" w:hAnsi="Montserrat SemiBold" w:cs="Times New Roman"/>
          <w:b/>
          <w:bCs/>
          <w:color w:val="000000"/>
          <w:lang w:eastAsia="fr-FR"/>
        </w:rPr>
      </w:pPr>
      <w:r w:rsidRPr="00612A3D">
        <w:rPr>
          <w:rFonts w:ascii="Montserrat SemiBold" w:hAnsi="Montserrat SemiBold"/>
        </w:rPr>
        <w:t>Fête de la Musique - Vendredi 21 juin 2024</w:t>
      </w:r>
    </w:p>
    <w:p w14:paraId="7E278109" w14:textId="77777777" w:rsidR="00612A3D" w:rsidRDefault="00612A3D" w:rsidP="00612A3D">
      <w:pPr>
        <w:spacing w:after="0" w:line="240" w:lineRule="auto"/>
        <w:jc w:val="center"/>
      </w:pPr>
    </w:p>
    <w:p w14:paraId="4C8E3978" w14:textId="1094F8F4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présente charte de participation signée ainsi que la fiche de candidature sont à nous retourner IMPÉRATIVEMENT avant le 9 juin2024, par e-mail à elus@mairie-nanslespins.fr ou à déposer à la Mairie de Nans les Pins.</w:t>
      </w:r>
    </w:p>
    <w:p w14:paraId="073F8C89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1 - Présentation</w:t>
      </w:r>
    </w:p>
    <w:p w14:paraId="2BFF1260" w14:textId="58221B0F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Lancée en 1982 en France, la Fête de la Musique a lieu chaque 21 juin. Les principes fondateurs de cette fête populaire sont la gratuité et l’expression de toutes les musiques. </w:t>
      </w:r>
    </w:p>
    <w:p w14:paraId="7370C5F6" w14:textId="77777777" w:rsidR="00612A3D" w:rsidRDefault="00612A3D" w:rsidP="00612A3D">
      <w:pPr>
        <w:shd w:val="clear" w:color="auto" w:fill="FFFFFF" w:themeFill="background1"/>
        <w:spacing w:before="300"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Comme chaque année pour fêter la musique, le Cours sera animé d’un concert qui sera donné à 21 h, avec le souhait de mobiliser un large public.</w:t>
      </w:r>
    </w:p>
    <w:p w14:paraId="48676D72" w14:textId="77777777" w:rsidR="00612A3D" w:rsidRDefault="00612A3D" w:rsidP="00612A3D">
      <w:pPr>
        <w:shd w:val="clear" w:color="auto" w:fill="FFFFFF" w:themeFill="background1"/>
        <w:spacing w:before="300"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Pour l’édition 2024, la Ville souhaite également animer différents sites du village de 14h à 21 h. Elle vous invite à exprimer et à partager votre passion pour la musique en faisant un appel aux musiciens, chanteurs, artistes, amateurs, qui souhaiteraient participer bénévolement </w:t>
      </w:r>
    </w:p>
    <w:p w14:paraId="42DE8AA7" w14:textId="77777777" w:rsidR="00612A3D" w:rsidRDefault="00612A3D" w:rsidP="00612A3D">
      <w:pPr>
        <w:shd w:val="clear" w:color="auto" w:fill="FFFFFF" w:themeFill="background1"/>
        <w:spacing w:before="300"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Plusieurs espaces d’expression seront mis à disposition </w:t>
      </w:r>
    </w:p>
    <w:p w14:paraId="6E79F325" w14:textId="77777777" w:rsidR="00612A3D" w:rsidRPr="00612A3D" w:rsidRDefault="00612A3D" w:rsidP="00612A3D">
      <w:pPr>
        <w:jc w:val="both"/>
        <w:rPr>
          <w:rFonts w:ascii="Arial" w:hAnsi="Arial" w:cs="Arial"/>
          <w:kern w:val="2"/>
          <w:sz w:val="18"/>
          <w:szCs w:val="18"/>
        </w:rPr>
      </w:pPr>
    </w:p>
    <w:p w14:paraId="5771C169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2 - Conditions de participation</w:t>
      </w:r>
    </w:p>
    <w:p w14:paraId="4215B36F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Ville de Nans les Pins encourage les passionnés de musique à se joindre à elle pour participer activement à cette fête où toutes les musiques sont les bienvenues : musiques classiques, musiques contemporaines, musiques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actuelles,musique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du monde, concerts jeune public, ...</w:t>
      </w:r>
    </w:p>
    <w:p w14:paraId="55917E71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candidats mineurs doivent obligatoirement fournir une autorisation parentale, et être accompagnés le jour de la Fête de la Musique.</w:t>
      </w:r>
    </w:p>
    <w:p w14:paraId="49AC9C14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3 - Modalités de sélection</w:t>
      </w:r>
    </w:p>
    <w:p w14:paraId="7DEC7BBC" w14:textId="726D10FF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candidats doivent nous transmettre la présente charte signée ainsi que la fiche de candidature avant le 9 juin 2024, par e-mail </w:t>
      </w:r>
      <w:proofErr w:type="gramStart"/>
      <w:r>
        <w:rPr>
          <w:rFonts w:ascii="Arial" w:hAnsi="Arial" w:cs="Arial"/>
          <w:sz w:val="18"/>
          <w:szCs w:val="18"/>
        </w:rPr>
        <w:t xml:space="preserve">à  </w:t>
      </w:r>
      <w:r w:rsidR="00674687">
        <w:rPr>
          <w:rFonts w:ascii="Arial" w:hAnsi="Arial" w:cs="Arial"/>
          <w:sz w:val="18"/>
          <w:szCs w:val="18"/>
        </w:rPr>
        <w:t>elus</w:t>
      </w:r>
      <w:r>
        <w:rPr>
          <w:rFonts w:ascii="Arial" w:hAnsi="Arial" w:cs="Arial"/>
          <w:sz w:val="18"/>
          <w:szCs w:val="18"/>
        </w:rPr>
        <w:t>@nanslespins.fr</w:t>
      </w:r>
      <w:proofErr w:type="gramEnd"/>
      <w:r>
        <w:rPr>
          <w:rFonts w:ascii="Arial" w:hAnsi="Arial" w:cs="Arial"/>
          <w:sz w:val="18"/>
          <w:szCs w:val="18"/>
        </w:rPr>
        <w:t xml:space="preserve"> ou par courrier adressé ou déposé à la mairie.</w:t>
      </w:r>
    </w:p>
    <w:p w14:paraId="7453DEA5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nombre de candidats retenus sera fonction des places disponibles.</w:t>
      </w:r>
    </w:p>
    <w:p w14:paraId="509149D0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4 - Modalités d’organisation</w:t>
      </w:r>
    </w:p>
    <w:p w14:paraId="70C9A3BA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l’occasion de La Fête de la Musique, plusieurs espaces d’expression sont mis à disposition par la Ville.</w:t>
      </w:r>
    </w:p>
    <w:p w14:paraId="029AF762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candidats retenus se produiront, en extérieur à l’emplacement qui leurs seront désignés.</w:t>
      </w:r>
    </w:p>
    <w:p w14:paraId="0E1111CB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participation à la Fête de la Musique est bénévole.</w:t>
      </w:r>
    </w:p>
    <w:p w14:paraId="344A2F83" w14:textId="33AF88AB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programme des passages est mis en place par les organisateurs de la Ville, en fonction du nombre d’inscriptions. Les candidats s’engagent, dès leur inscription, à respecter ce futur planning.</w:t>
      </w:r>
    </w:p>
    <w:p w14:paraId="1D0D8909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4EECF2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5 - Engagements des groupes et musiciens sélectionnés</w:t>
      </w:r>
    </w:p>
    <w:p w14:paraId="0DE4CF1E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candidats retenus s’engagent à :</w:t>
      </w:r>
    </w:p>
    <w:p w14:paraId="1DEA6527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Respecter l’esprit de la fête : C’est un moment qui permet à tous les musiciens de s’exprimer, de se faire</w:t>
      </w:r>
    </w:p>
    <w:p w14:paraId="1782C794" w14:textId="4F1CB16A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connaître</w:t>
      </w:r>
      <w:proofErr w:type="gramEnd"/>
      <w:r>
        <w:rPr>
          <w:rFonts w:ascii="Arial" w:hAnsi="Arial" w:cs="Arial"/>
          <w:sz w:val="18"/>
          <w:szCs w:val="18"/>
        </w:rPr>
        <w:t>, et qui met en valeur l’ampleur et la diversité des pratiques musicales, dans tous les genres de musique,</w:t>
      </w:r>
    </w:p>
    <w:p w14:paraId="0F2F45DF" w14:textId="77777777" w:rsidR="00612A3D" w:rsidRDefault="00612A3D" w:rsidP="00612A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Respecter le cadre de l’organisation mis en place par la </w:t>
      </w:r>
      <w:proofErr w:type="gramStart"/>
      <w:r>
        <w:rPr>
          <w:rFonts w:ascii="Arial" w:hAnsi="Arial" w:cs="Arial"/>
          <w:sz w:val="18"/>
          <w:szCs w:val="18"/>
        </w:rPr>
        <w:t>Ville,  à</w:t>
      </w:r>
      <w:proofErr w:type="gramEnd"/>
      <w:r>
        <w:rPr>
          <w:rFonts w:ascii="Arial" w:hAnsi="Arial" w:cs="Arial"/>
          <w:sz w:val="18"/>
          <w:szCs w:val="18"/>
        </w:rPr>
        <w:t xml:space="preserve"> savoir, l’emplacement, le</w:t>
      </w:r>
    </w:p>
    <w:p w14:paraId="23982BF8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créneau</w:t>
      </w:r>
      <w:proofErr w:type="gramEnd"/>
      <w:r>
        <w:rPr>
          <w:rFonts w:ascii="Arial" w:hAnsi="Arial" w:cs="Arial"/>
          <w:sz w:val="18"/>
          <w:szCs w:val="18"/>
        </w:rPr>
        <w:t xml:space="preserve"> horaire de passage, le temps de diffusion ainsi que les conditions de sécurité des personnes et des biens (matériels publics et privés) telles qu’elles seront définies par la Ville,</w:t>
      </w:r>
    </w:p>
    <w:p w14:paraId="1FDB862A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B6AE28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Article 6 - Engagements de la Ville </w:t>
      </w:r>
    </w:p>
    <w:p w14:paraId="52441783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Ville de Nans les Pins met à disposition son domaine public, et l’alimentation électrique de certains lieux et ce dans la mesure de ses moyens techniques. Elle ne fournit aucun matériel de scène.</w:t>
      </w:r>
    </w:p>
    <w:p w14:paraId="4D4F6F20" w14:textId="1ACF0AB3" w:rsidR="00612A3D" w:rsidRP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Ville de Nans les Pins assure la coordination de la Fête de la Musique, sa réalisation ainsi que la diffusion du programme.</w:t>
      </w:r>
    </w:p>
    <w:p w14:paraId="7B66F431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7 - Modalités d’inscription</w:t>
      </w:r>
    </w:p>
    <w:p w14:paraId="37B2E646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documents listés, </w:t>
      </w:r>
      <w:proofErr w:type="spellStart"/>
      <w:r>
        <w:rPr>
          <w:rFonts w:ascii="Arial" w:hAnsi="Arial" w:cs="Arial"/>
          <w:sz w:val="18"/>
          <w:szCs w:val="18"/>
        </w:rPr>
        <w:t>ci dessous</w:t>
      </w:r>
      <w:proofErr w:type="spellEnd"/>
      <w:r>
        <w:rPr>
          <w:rFonts w:ascii="Arial" w:hAnsi="Arial" w:cs="Arial"/>
          <w:sz w:val="18"/>
          <w:szCs w:val="18"/>
        </w:rPr>
        <w:t>, composent le dossier de candidature :</w:t>
      </w:r>
    </w:p>
    <w:p w14:paraId="6538E99D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Fiche de candidature,</w:t>
      </w:r>
    </w:p>
    <w:p w14:paraId="5367123D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Charte de participation,</w:t>
      </w:r>
    </w:p>
    <w:p w14:paraId="34337EB6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Autorisation parentale pour chaque candidat mineur souhaitant participer.</w:t>
      </w:r>
    </w:p>
    <w:p w14:paraId="3690C9B6" w14:textId="4493ACB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Documents téléchargeables sur le site de la Ville de Nans les Pins à ou à retirer, à la Mairie de Nans les Pins </w:t>
      </w:r>
    </w:p>
    <w:p w14:paraId="6B970A6E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dossier de candidature doit être adressé, au choix, avant la date limite du 9 juin 2024 :</w:t>
      </w:r>
    </w:p>
    <w:p w14:paraId="1C780A76" w14:textId="61F36DD1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Par e-mail :  elus@mairie-nanslespins.fr</w:t>
      </w:r>
    </w:p>
    <w:p w14:paraId="443604F1" w14:textId="3F57E264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✔</w:t>
      </w:r>
      <w:r>
        <w:rPr>
          <w:rFonts w:ascii="Arial" w:hAnsi="Arial" w:cs="Arial"/>
          <w:sz w:val="18"/>
          <w:szCs w:val="18"/>
        </w:rPr>
        <w:t xml:space="preserve"> Par courrier :  à l’adresse de la Mairie </w:t>
      </w:r>
    </w:p>
    <w:p w14:paraId="6768749B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D4E3D18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8 - Droits de diffusion des productions</w:t>
      </w:r>
    </w:p>
    <w:p w14:paraId="2D8A92F1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candidats retenus s’engagent à autoriser, sans contrepartie, la Ville de Nans les Pins à diffuser et éventuellement reproduire les images fixées ou animées (photographies ou vidéos) prises par elle au cours de la manifestation sur tout support dans le but d’en assurer la valorisation.</w:t>
      </w:r>
    </w:p>
    <w:p w14:paraId="3833FD7F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9 - Annulation</w:t>
      </w:r>
    </w:p>
    <w:p w14:paraId="3D90B1BA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pour des raisons externes ou internes, La Ville de Nans les Pins devait être amenée à annuler la Fête de la Musique, sa responsabilité ne pourrait être engagée. L’annulation ne donnerait lieu à aucune indemnité.</w:t>
      </w:r>
    </w:p>
    <w:p w14:paraId="72FEF612" w14:textId="51FC7139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Ville de Nans les Pins se réserve le droit d’annuler toute participation pour le non-respect de la présente charte.</w:t>
      </w:r>
    </w:p>
    <w:p w14:paraId="3A331803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10 - Rappel du calendrier</w:t>
      </w:r>
    </w:p>
    <w:p w14:paraId="552CEE26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limite des candidatures : 9 juin inclus</w:t>
      </w:r>
    </w:p>
    <w:p w14:paraId="37B91773" w14:textId="77777777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 dossier parvenu hors délai ou incomplet ne sera pas traité.</w:t>
      </w:r>
    </w:p>
    <w:p w14:paraId="52C562FB" w14:textId="2DED87B0" w:rsidR="00612A3D" w:rsidRDefault="00612A3D" w:rsidP="00612A3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musiciens non-inscrits ne pourront en aucun cas se produire sur les emplacements gérés par La Ville de Nans les Pins.</w:t>
      </w:r>
    </w:p>
    <w:p w14:paraId="7973069B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4CD156D4" w14:textId="77777777" w:rsidR="00612A3D" w:rsidRDefault="00612A3D" w:rsidP="00612A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Article 11 - Renseignements complémentaires</w:t>
      </w:r>
    </w:p>
    <w:p w14:paraId="15FCD9DC" w14:textId="7FD15CE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tout renseignement complémentaire concernant l’appel à candidatures pour la Fête de la Musique, n’hésitez pas à contacter les services municipaux par mail à l’adresse </w:t>
      </w:r>
      <w:hyperlink r:id="rId8" w:history="1">
        <w:r w:rsidRPr="0031544A">
          <w:rPr>
            <w:rStyle w:val="Lienhypertexte"/>
            <w:rFonts w:ascii="Arial" w:hAnsi="Arial" w:cs="Arial"/>
            <w:sz w:val="18"/>
            <w:szCs w:val="18"/>
          </w:rPr>
          <w:t>elus@mairie-nanslespins.fr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E9468" w14:textId="5BE63E24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0F6570F2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4CF28155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7441F5A8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6658309C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21593552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</w:p>
    <w:p w14:paraId="1BD01833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ENGAGEMENT DU CANDIDAT :</w:t>
      </w:r>
    </w:p>
    <w:p w14:paraId="193D1BC5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soussigné(e)…………………………………………………………...</w:t>
      </w:r>
    </w:p>
    <w:p w14:paraId="585F13BB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Représentant la formation, le groupe ou l’artiste,</w:t>
      </w:r>
    </w:p>
    <w:p w14:paraId="4B7F8374" w14:textId="0ACD91DD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Atteste que l’ensemble des membres de l’équipe participante a pris connaissance de la présente charte de participation à la Fête de la Musique, organisée par la Ville de </w:t>
      </w:r>
      <w:r w:rsidR="00694872">
        <w:rPr>
          <w:rFonts w:ascii="Arial" w:hAnsi="Arial" w:cs="Arial"/>
          <w:sz w:val="18"/>
          <w:szCs w:val="18"/>
        </w:rPr>
        <w:t>Nans-les-Pins</w:t>
      </w:r>
      <w:r>
        <w:rPr>
          <w:rFonts w:ascii="Arial" w:hAnsi="Arial" w:cs="Arial"/>
          <w:sz w:val="18"/>
          <w:szCs w:val="18"/>
        </w:rPr>
        <w:t>, et s’engage à en respecter les dispositions.</w:t>
      </w:r>
    </w:p>
    <w:p w14:paraId="75E2DB72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Fait à ________________________</w:t>
      </w:r>
    </w:p>
    <w:p w14:paraId="1B098A3F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___ / ___ / 2024</w:t>
      </w:r>
    </w:p>
    <w:p w14:paraId="580940AB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du responsable ou du représentant (pour les mineurs, le responsable doit être un adulte représentant le groupe, la formation ou l’artiste)</w:t>
      </w:r>
    </w:p>
    <w:p w14:paraId="7602B948" w14:textId="77777777" w:rsidR="00612A3D" w:rsidRDefault="00612A3D" w:rsidP="00612A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Précédée de la mention « Lu et approuvé</w:t>
      </w:r>
    </w:p>
    <w:p w14:paraId="5466A840" w14:textId="2A18A454" w:rsidR="00745F8F" w:rsidRPr="00F70AA2" w:rsidRDefault="00F70AA2" w:rsidP="00362DDF">
      <w:pPr>
        <w:jc w:val="right"/>
        <w:rPr>
          <w:rFonts w:ascii="Montserrat" w:hAnsi="Montserrat"/>
        </w:rPr>
      </w:pPr>
      <w:r w:rsidRPr="00F70A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0A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745F8F" w:rsidRPr="00F70AA2" w:rsidSect="00D4565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99F5" w14:textId="77777777" w:rsidR="00BF55B2" w:rsidRDefault="00BF55B2" w:rsidP="005A4E2C">
      <w:pPr>
        <w:spacing w:after="0" w:line="240" w:lineRule="auto"/>
      </w:pPr>
      <w:r>
        <w:separator/>
      </w:r>
    </w:p>
  </w:endnote>
  <w:endnote w:type="continuationSeparator" w:id="0">
    <w:p w14:paraId="6FAC175E" w14:textId="77777777" w:rsidR="00BF55B2" w:rsidRDefault="00BF55B2" w:rsidP="005A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946529"/>
      <w:docPartObj>
        <w:docPartGallery w:val="Page Numbers (Bottom of Page)"/>
        <w:docPartUnique/>
      </w:docPartObj>
    </w:sdtPr>
    <w:sdtContent>
      <w:p w14:paraId="77885BB8" w14:textId="4158079A" w:rsidR="001F6060" w:rsidRDefault="00D4565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99F9E28" wp14:editId="5391B567">
              <wp:simplePos x="0" y="0"/>
              <wp:positionH relativeFrom="column">
                <wp:posOffset>2115622</wp:posOffset>
              </wp:positionH>
              <wp:positionV relativeFrom="paragraph">
                <wp:posOffset>-8824</wp:posOffset>
              </wp:positionV>
              <wp:extent cx="1703966" cy="441246"/>
              <wp:effectExtent l="0" t="0" r="0" b="0"/>
              <wp:wrapNone/>
              <wp:docPr id="150099562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3966" cy="441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F6060">
          <w:fldChar w:fldCharType="begin"/>
        </w:r>
        <w:r w:rsidR="001F6060">
          <w:instrText>PAGE   \* MERGEFORMAT</w:instrText>
        </w:r>
        <w:r w:rsidR="001F6060">
          <w:fldChar w:fldCharType="separate"/>
        </w:r>
        <w:r w:rsidR="001F6060">
          <w:t>2</w:t>
        </w:r>
        <w:r w:rsidR="001F6060">
          <w:fldChar w:fldCharType="end"/>
        </w:r>
      </w:p>
    </w:sdtContent>
  </w:sdt>
  <w:p w14:paraId="5DFE2BFE" w14:textId="36284125" w:rsidR="00176547" w:rsidRDefault="001765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9430" w14:textId="77777777" w:rsidR="00BF55B2" w:rsidRDefault="00BF55B2" w:rsidP="005A4E2C">
      <w:pPr>
        <w:spacing w:after="0" w:line="240" w:lineRule="auto"/>
      </w:pPr>
      <w:r>
        <w:separator/>
      </w:r>
    </w:p>
  </w:footnote>
  <w:footnote w:type="continuationSeparator" w:id="0">
    <w:p w14:paraId="0AF5ADB3" w14:textId="77777777" w:rsidR="00BF55B2" w:rsidRDefault="00BF55B2" w:rsidP="005A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305C" w14:textId="0B54A66A" w:rsidR="00D4565C" w:rsidRDefault="00D4565C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2EB83" wp14:editId="5F5332C3">
          <wp:simplePos x="0" y="0"/>
          <wp:positionH relativeFrom="column">
            <wp:posOffset>1779987</wp:posOffset>
          </wp:positionH>
          <wp:positionV relativeFrom="paragraph">
            <wp:posOffset>-185741</wp:posOffset>
          </wp:positionV>
          <wp:extent cx="2889122" cy="748145"/>
          <wp:effectExtent l="0" t="0" r="0" b="0"/>
          <wp:wrapNone/>
          <wp:docPr id="3957033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122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0DB"/>
    <w:multiLevelType w:val="hybridMultilevel"/>
    <w:tmpl w:val="A08ED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01D"/>
    <w:multiLevelType w:val="hybridMultilevel"/>
    <w:tmpl w:val="CF58F3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36725D5"/>
    <w:multiLevelType w:val="multilevel"/>
    <w:tmpl w:val="0DA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86EAF"/>
    <w:multiLevelType w:val="hybridMultilevel"/>
    <w:tmpl w:val="9B242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3A2"/>
    <w:multiLevelType w:val="hybridMultilevel"/>
    <w:tmpl w:val="2FB6ADF6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75F75C38"/>
    <w:multiLevelType w:val="hybridMultilevel"/>
    <w:tmpl w:val="DEFE6076"/>
    <w:lvl w:ilvl="0" w:tplc="EA762F88">
      <w:start w:val="2"/>
      <w:numFmt w:val="bullet"/>
      <w:lvlText w:val="-"/>
      <w:lvlJc w:val="left"/>
      <w:pPr>
        <w:ind w:left="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88616420">
    <w:abstractNumId w:val="2"/>
  </w:num>
  <w:num w:numId="2" w16cid:durableId="1370452878">
    <w:abstractNumId w:val="3"/>
  </w:num>
  <w:num w:numId="3" w16cid:durableId="2116636667">
    <w:abstractNumId w:val="1"/>
  </w:num>
  <w:num w:numId="4" w16cid:durableId="1644776558">
    <w:abstractNumId w:val="4"/>
  </w:num>
  <w:num w:numId="5" w16cid:durableId="2105609817">
    <w:abstractNumId w:val="0"/>
  </w:num>
  <w:num w:numId="6" w16cid:durableId="111529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2FA"/>
    <w:rsid w:val="000022FA"/>
    <w:rsid w:val="001039AC"/>
    <w:rsid w:val="00114239"/>
    <w:rsid w:val="00134F91"/>
    <w:rsid w:val="00176547"/>
    <w:rsid w:val="001A44B2"/>
    <w:rsid w:val="001F6060"/>
    <w:rsid w:val="00212445"/>
    <w:rsid w:val="00362DDF"/>
    <w:rsid w:val="00365192"/>
    <w:rsid w:val="003E6E27"/>
    <w:rsid w:val="004365FE"/>
    <w:rsid w:val="00454946"/>
    <w:rsid w:val="00461F98"/>
    <w:rsid w:val="004E2A0A"/>
    <w:rsid w:val="00530BC2"/>
    <w:rsid w:val="005A4E2C"/>
    <w:rsid w:val="005B2199"/>
    <w:rsid w:val="005B4170"/>
    <w:rsid w:val="005C4BA6"/>
    <w:rsid w:val="005E3C49"/>
    <w:rsid w:val="00612A3D"/>
    <w:rsid w:val="00637F7B"/>
    <w:rsid w:val="00655661"/>
    <w:rsid w:val="00674687"/>
    <w:rsid w:val="00694872"/>
    <w:rsid w:val="007177D3"/>
    <w:rsid w:val="007217CF"/>
    <w:rsid w:val="00745F8F"/>
    <w:rsid w:val="007A65AA"/>
    <w:rsid w:val="00807EF4"/>
    <w:rsid w:val="00882B42"/>
    <w:rsid w:val="008B1FFD"/>
    <w:rsid w:val="008F4EC0"/>
    <w:rsid w:val="009071B5"/>
    <w:rsid w:val="00926F95"/>
    <w:rsid w:val="009E2D82"/>
    <w:rsid w:val="00A811E7"/>
    <w:rsid w:val="00AA2F0A"/>
    <w:rsid w:val="00BF55B2"/>
    <w:rsid w:val="00C170F6"/>
    <w:rsid w:val="00C4457F"/>
    <w:rsid w:val="00C46150"/>
    <w:rsid w:val="00CF2CA1"/>
    <w:rsid w:val="00D219BE"/>
    <w:rsid w:val="00D22271"/>
    <w:rsid w:val="00D4565C"/>
    <w:rsid w:val="00D71117"/>
    <w:rsid w:val="00DE21DE"/>
    <w:rsid w:val="00E04A74"/>
    <w:rsid w:val="00F70AA2"/>
    <w:rsid w:val="00F76299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89AFBB8"/>
  <w15:docId w15:val="{1D6F5026-4E1C-44CF-88C6-D38441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E2C"/>
  </w:style>
  <w:style w:type="paragraph" w:styleId="Pieddepage">
    <w:name w:val="footer"/>
    <w:basedOn w:val="Normal"/>
    <w:link w:val="PieddepageCar"/>
    <w:uiPriority w:val="99"/>
    <w:unhideWhenUsed/>
    <w:rsid w:val="005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E2C"/>
  </w:style>
  <w:style w:type="paragraph" w:styleId="Textedebulles">
    <w:name w:val="Balloon Text"/>
    <w:basedOn w:val="Normal"/>
    <w:link w:val="TextedebullesCar"/>
    <w:uiPriority w:val="99"/>
    <w:semiHidden/>
    <w:unhideWhenUsed/>
    <w:rsid w:val="009E2D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D82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2D82"/>
    <w:rPr>
      <w:color w:val="FFC13B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2D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2D82"/>
    <w:rPr>
      <w:color w:val="01796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F70AA2"/>
  </w:style>
  <w:style w:type="paragraph" w:styleId="Paragraphedeliste">
    <w:name w:val="List Paragraph"/>
    <w:basedOn w:val="Normal"/>
    <w:uiPriority w:val="34"/>
    <w:qFormat/>
    <w:rsid w:val="005B417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us@mairie-nanslespi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airie de Nans-Les-Pins">
      <a:dk1>
        <a:srgbClr val="000000"/>
      </a:dk1>
      <a:lt1>
        <a:sysClr val="window" lastClr="FFFFFF"/>
      </a:lt1>
      <a:dk2>
        <a:srgbClr val="FFC13B"/>
      </a:dk2>
      <a:lt2>
        <a:srgbClr val="F5F0E1"/>
      </a:lt2>
      <a:accent1>
        <a:srgbClr val="1E3D59"/>
      </a:accent1>
      <a:accent2>
        <a:srgbClr val="FF6E40"/>
      </a:accent2>
      <a:accent3>
        <a:srgbClr val="BA656D"/>
      </a:accent3>
      <a:accent4>
        <a:srgbClr val="01796F"/>
      </a:accent4>
      <a:accent5>
        <a:srgbClr val="689D75"/>
      </a:accent5>
      <a:accent6>
        <a:srgbClr val="AF1263"/>
      </a:accent6>
      <a:hlink>
        <a:srgbClr val="FFC13B"/>
      </a:hlink>
      <a:folHlink>
        <a:srgbClr val="01796F"/>
      </a:folHlink>
    </a:clrScheme>
    <a:fontScheme name="Mairie de Nans-Les-Pins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9A78B-3B77-412C-8F99-7397206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b.tourpe</dc:creator>
  <cp:keywords/>
  <dc:description/>
  <cp:lastModifiedBy>Benjamin Tourpe</cp:lastModifiedBy>
  <cp:revision>17</cp:revision>
  <cp:lastPrinted>2024-05-17T12:06:00Z</cp:lastPrinted>
  <dcterms:created xsi:type="dcterms:W3CDTF">2021-01-22T15:02:00Z</dcterms:created>
  <dcterms:modified xsi:type="dcterms:W3CDTF">2024-05-21T06:05:00Z</dcterms:modified>
</cp:coreProperties>
</file>